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C5" w:rsidRDefault="00CC7BC5" w:rsidP="00CC7BC5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</w:p>
    <w:p w:rsidR="00CC7BC5" w:rsidRDefault="00CC7BC5" w:rsidP="00CC7BC5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РАЙОНА</w:t>
      </w:r>
    </w:p>
    <w:p w:rsidR="00CC7BC5" w:rsidRDefault="00CC7BC5" w:rsidP="00CC7BC5">
      <w:pPr>
        <w:jc w:val="center"/>
        <w:rPr>
          <w:sz w:val="28"/>
          <w:szCs w:val="28"/>
        </w:rPr>
      </w:pPr>
    </w:p>
    <w:p w:rsidR="00CC7BC5" w:rsidRDefault="00CC7BC5" w:rsidP="00CC7BC5">
      <w:pPr>
        <w:jc w:val="center"/>
        <w:rPr>
          <w:sz w:val="28"/>
          <w:szCs w:val="28"/>
        </w:rPr>
      </w:pPr>
    </w:p>
    <w:p w:rsidR="00CC7BC5" w:rsidRDefault="00CC7BC5" w:rsidP="00CC7BC5">
      <w:pPr>
        <w:jc w:val="center"/>
        <w:rPr>
          <w:sz w:val="28"/>
          <w:szCs w:val="28"/>
        </w:rPr>
      </w:pPr>
    </w:p>
    <w:p w:rsidR="00CC7BC5" w:rsidRDefault="00CC7BC5" w:rsidP="00CC7BC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CC7BC5" w:rsidRDefault="00CC7BC5" w:rsidP="00CC7BC5">
      <w:pPr>
        <w:jc w:val="center"/>
        <w:rPr>
          <w:sz w:val="28"/>
          <w:szCs w:val="28"/>
        </w:rPr>
      </w:pPr>
    </w:p>
    <w:p w:rsidR="00CC7BC5" w:rsidRDefault="00CC7BC5" w:rsidP="00CC7BC5">
      <w:pPr>
        <w:rPr>
          <w:sz w:val="28"/>
          <w:szCs w:val="28"/>
        </w:rPr>
      </w:pPr>
      <w:r w:rsidRPr="00A641EA">
        <w:rPr>
          <w:sz w:val="28"/>
          <w:szCs w:val="28"/>
          <w:u w:val="single"/>
        </w:rPr>
        <w:t>16.08.2018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A641EA">
        <w:rPr>
          <w:sz w:val="28"/>
          <w:szCs w:val="28"/>
          <w:u w:val="single"/>
        </w:rPr>
        <w:t>№ 329</w:t>
      </w:r>
    </w:p>
    <w:p w:rsidR="00CC7BC5" w:rsidRPr="000E278C" w:rsidRDefault="00CC7BC5" w:rsidP="00CC7BC5">
      <w:pPr>
        <w:spacing w:line="0" w:lineRule="atLeast"/>
        <w:jc w:val="center"/>
      </w:pPr>
      <w:r>
        <w:rPr>
          <w:sz w:val="28"/>
          <w:szCs w:val="28"/>
        </w:rPr>
        <w:t>с. Поярково</w:t>
      </w:r>
    </w:p>
    <w:p w:rsidR="00BB6581" w:rsidRDefault="00BB6581" w:rsidP="00CC7BC5">
      <w:pPr>
        <w:pStyle w:val="2"/>
        <w:shd w:val="clear" w:color="auto" w:fill="auto"/>
        <w:spacing w:before="0" w:after="300" w:line="322" w:lineRule="exact"/>
        <w:ind w:left="20" w:right="5440"/>
        <w:rPr>
          <w:color w:val="000000"/>
          <w:sz w:val="28"/>
          <w:szCs w:val="28"/>
        </w:rPr>
      </w:pPr>
    </w:p>
    <w:p w:rsidR="00CC7BC5" w:rsidRPr="000E278C" w:rsidRDefault="00CC7BC5" w:rsidP="00CC7BC5">
      <w:pPr>
        <w:pStyle w:val="2"/>
        <w:shd w:val="clear" w:color="auto" w:fill="auto"/>
        <w:spacing w:before="0" w:after="300" w:line="322" w:lineRule="exact"/>
        <w:ind w:left="20" w:right="5440"/>
        <w:rPr>
          <w:sz w:val="28"/>
          <w:szCs w:val="28"/>
        </w:rPr>
      </w:pPr>
      <w:r w:rsidRPr="000E278C">
        <w:rPr>
          <w:color w:val="000000"/>
          <w:sz w:val="28"/>
          <w:szCs w:val="28"/>
        </w:rPr>
        <w:t xml:space="preserve">О создании банка данных о семьях детей, обучающихся в школах </w:t>
      </w:r>
      <w:r>
        <w:rPr>
          <w:color w:val="000000"/>
          <w:sz w:val="28"/>
          <w:szCs w:val="28"/>
        </w:rPr>
        <w:t>района</w:t>
      </w:r>
      <w:r w:rsidRPr="000E278C">
        <w:rPr>
          <w:color w:val="000000"/>
          <w:sz w:val="28"/>
          <w:szCs w:val="28"/>
        </w:rPr>
        <w:t xml:space="preserve"> в 20</w:t>
      </w:r>
      <w:r w:rsidR="00CD5C1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0E278C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19</w:t>
      </w:r>
      <w:r w:rsidRPr="000E278C">
        <w:rPr>
          <w:color w:val="000000"/>
          <w:sz w:val="28"/>
          <w:szCs w:val="28"/>
        </w:rPr>
        <w:t xml:space="preserve"> учебном году</w:t>
      </w:r>
    </w:p>
    <w:p w:rsidR="00CC7BC5" w:rsidRDefault="00CC7BC5" w:rsidP="00CC7BC5">
      <w:pPr>
        <w:widowControl w:val="0"/>
        <w:spacing w:line="322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0E278C">
        <w:rPr>
          <w:color w:val="000000"/>
          <w:sz w:val="28"/>
          <w:szCs w:val="28"/>
        </w:rPr>
        <w:t xml:space="preserve">Во исполнение ФЗ РФ «Об основах системы профилактики безнадзорности и правонарушений несовершеннолетних» (ст.14), в целях выявления семей </w:t>
      </w:r>
      <w:r>
        <w:rPr>
          <w:color w:val="000000"/>
          <w:sz w:val="28"/>
          <w:szCs w:val="28"/>
        </w:rPr>
        <w:t>об</w:t>
      </w:r>
      <w:r w:rsidRPr="000E278C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0E278C">
        <w:rPr>
          <w:color w:val="000000"/>
          <w:sz w:val="28"/>
          <w:szCs w:val="28"/>
        </w:rPr>
        <w:t xml:space="preserve">щихся, находящиеся в социально опасном положении, и оказания им помощи в обучении и воспитании детей </w:t>
      </w:r>
    </w:p>
    <w:p w:rsidR="00CC7BC5" w:rsidRDefault="00CC7BC5" w:rsidP="00CC7BC5">
      <w:pPr>
        <w:spacing w:line="0" w:lineRule="atLeast"/>
        <w:jc w:val="both"/>
        <w:rPr>
          <w:b/>
          <w:sz w:val="28"/>
          <w:szCs w:val="28"/>
        </w:rPr>
      </w:pPr>
      <w:proofErr w:type="gramStart"/>
      <w:r w:rsidRPr="006742F0">
        <w:rPr>
          <w:b/>
          <w:sz w:val="28"/>
          <w:szCs w:val="28"/>
        </w:rPr>
        <w:t>п</w:t>
      </w:r>
      <w:proofErr w:type="gramEnd"/>
      <w:r w:rsidRPr="006742F0">
        <w:rPr>
          <w:b/>
          <w:sz w:val="28"/>
          <w:szCs w:val="28"/>
        </w:rPr>
        <w:t xml:space="preserve"> р и к а з ы в а ю:</w:t>
      </w:r>
    </w:p>
    <w:p w:rsidR="00CC7BC5" w:rsidRPr="00A641EA" w:rsidRDefault="00CC7BC5" w:rsidP="00CC7BC5">
      <w:pPr>
        <w:widowControl w:val="0"/>
        <w:spacing w:line="322" w:lineRule="exact"/>
        <w:ind w:left="352" w:firstLine="356"/>
        <w:jc w:val="both"/>
        <w:rPr>
          <w:color w:val="000000"/>
          <w:sz w:val="28"/>
          <w:szCs w:val="28"/>
        </w:rPr>
      </w:pPr>
      <w:r w:rsidRPr="00A641EA">
        <w:rPr>
          <w:color w:val="000000"/>
          <w:sz w:val="28"/>
          <w:szCs w:val="28"/>
        </w:rPr>
        <w:t xml:space="preserve">1. Руководителям общеобразовательных организаций </w:t>
      </w:r>
      <w:r>
        <w:rPr>
          <w:color w:val="000000"/>
          <w:sz w:val="28"/>
          <w:szCs w:val="28"/>
        </w:rPr>
        <w:t>района:</w:t>
      </w:r>
    </w:p>
    <w:p w:rsidR="00CC7BC5" w:rsidRPr="00A641EA" w:rsidRDefault="00CC7BC5" w:rsidP="00CC7BC5">
      <w:pPr>
        <w:widowControl w:val="0"/>
        <w:numPr>
          <w:ilvl w:val="0"/>
          <w:numId w:val="1"/>
        </w:numPr>
        <w:tabs>
          <w:tab w:val="left" w:pos="1276"/>
        </w:tabs>
        <w:spacing w:line="322" w:lineRule="exact"/>
        <w:ind w:left="20" w:right="20" w:firstLine="689"/>
        <w:jc w:val="both"/>
        <w:rPr>
          <w:color w:val="000000"/>
          <w:sz w:val="28"/>
          <w:szCs w:val="28"/>
        </w:rPr>
      </w:pPr>
      <w:r w:rsidRPr="00A641EA">
        <w:rPr>
          <w:color w:val="000000"/>
          <w:sz w:val="28"/>
          <w:szCs w:val="28"/>
        </w:rPr>
        <w:t xml:space="preserve">Создать банк данных о семьях детей, обучающихся в общеобразовательных организациях </w:t>
      </w:r>
      <w:r>
        <w:rPr>
          <w:color w:val="000000"/>
          <w:sz w:val="28"/>
          <w:szCs w:val="28"/>
        </w:rPr>
        <w:t>район</w:t>
      </w:r>
      <w:r w:rsidRPr="00A641EA">
        <w:rPr>
          <w:color w:val="000000"/>
          <w:sz w:val="28"/>
          <w:szCs w:val="28"/>
        </w:rPr>
        <w:t xml:space="preserve"> в 201</w:t>
      </w:r>
      <w:r>
        <w:rPr>
          <w:color w:val="000000"/>
          <w:sz w:val="28"/>
          <w:szCs w:val="28"/>
        </w:rPr>
        <w:t>8</w:t>
      </w:r>
      <w:r w:rsidRPr="00A641EA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Pr="00A641EA">
        <w:rPr>
          <w:color w:val="000000"/>
          <w:sz w:val="28"/>
          <w:szCs w:val="28"/>
        </w:rPr>
        <w:t xml:space="preserve"> учебном году, разработать и утвердить социальные паспорта школ в срок до 1</w:t>
      </w:r>
      <w:r>
        <w:rPr>
          <w:color w:val="000000"/>
          <w:sz w:val="28"/>
          <w:szCs w:val="28"/>
        </w:rPr>
        <w:t>8</w:t>
      </w:r>
      <w:r w:rsidRPr="00A641EA">
        <w:rPr>
          <w:color w:val="000000"/>
          <w:sz w:val="28"/>
          <w:szCs w:val="28"/>
        </w:rPr>
        <w:t>.09.20</w:t>
      </w:r>
      <w:r>
        <w:rPr>
          <w:color w:val="000000"/>
          <w:sz w:val="28"/>
          <w:szCs w:val="28"/>
        </w:rPr>
        <w:t xml:space="preserve">18 </w:t>
      </w:r>
      <w:r w:rsidRPr="00A641E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A641EA">
        <w:rPr>
          <w:color w:val="000000"/>
          <w:sz w:val="28"/>
          <w:szCs w:val="28"/>
        </w:rPr>
        <w:t>(приложение 1);</w:t>
      </w:r>
    </w:p>
    <w:p w:rsidR="00CC7BC5" w:rsidRDefault="00CC7BC5" w:rsidP="00CC7BC5">
      <w:pPr>
        <w:widowControl w:val="0"/>
        <w:numPr>
          <w:ilvl w:val="0"/>
          <w:numId w:val="1"/>
        </w:numPr>
        <w:tabs>
          <w:tab w:val="left" w:pos="1276"/>
        </w:tabs>
        <w:spacing w:line="322" w:lineRule="exact"/>
        <w:ind w:left="20" w:right="20" w:firstLine="689"/>
        <w:jc w:val="both"/>
        <w:rPr>
          <w:color w:val="000000"/>
          <w:sz w:val="28"/>
          <w:szCs w:val="28"/>
        </w:rPr>
      </w:pPr>
      <w:r w:rsidRPr="00A641EA">
        <w:rPr>
          <w:color w:val="000000"/>
          <w:sz w:val="28"/>
          <w:szCs w:val="28"/>
        </w:rPr>
        <w:t xml:space="preserve">Предоставить социальные паспорта школ в </w:t>
      </w:r>
      <w:r>
        <w:rPr>
          <w:color w:val="000000"/>
          <w:sz w:val="28"/>
          <w:szCs w:val="28"/>
        </w:rPr>
        <w:t xml:space="preserve">отдел </w:t>
      </w:r>
      <w:r w:rsidRPr="00A641EA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администрации Михайловского района </w:t>
      </w:r>
      <w:r w:rsidRPr="00A641EA">
        <w:rPr>
          <w:color w:val="000000"/>
          <w:sz w:val="28"/>
          <w:szCs w:val="28"/>
        </w:rPr>
        <w:t xml:space="preserve"> в электронном и печатном виде </w:t>
      </w:r>
      <w:r>
        <w:rPr>
          <w:color w:val="000000"/>
          <w:sz w:val="28"/>
          <w:szCs w:val="28"/>
        </w:rPr>
        <w:t>не позднее 19.09.2018 года.</w:t>
      </w:r>
    </w:p>
    <w:p w:rsidR="004B040F" w:rsidRPr="00CC7BC5" w:rsidRDefault="00CC7BC5" w:rsidP="00CC7BC5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1.3.</w:t>
      </w:r>
      <w:r w:rsidRPr="00CC7BC5">
        <w:rPr>
          <w:sz w:val="28"/>
          <w:szCs w:val="28"/>
        </w:rPr>
        <w:t>Регулярно (на конец каждой четверти) проводить сверку социальных паспортов школ, направлять информацию об изменениях в них, а также оперативную информацию (с учетом прибывших - выбывших и вновь выявленных обучающихся) по изменениям в социальных паспортах в отдел образования администрации Михайловского района.</w:t>
      </w:r>
    </w:p>
    <w:p w:rsidR="00CC7BC5" w:rsidRDefault="00CC7B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641EA">
        <w:rPr>
          <w:color w:val="000000"/>
          <w:sz w:val="28"/>
          <w:szCs w:val="28"/>
        </w:rPr>
        <w:t xml:space="preserve">2. Контроль </w:t>
      </w:r>
      <w:r>
        <w:rPr>
          <w:color w:val="000000"/>
          <w:sz w:val="28"/>
          <w:szCs w:val="28"/>
        </w:rPr>
        <w:t>над</w:t>
      </w:r>
      <w:r w:rsidRPr="00A641EA">
        <w:rPr>
          <w:color w:val="000000"/>
          <w:sz w:val="28"/>
          <w:szCs w:val="28"/>
        </w:rPr>
        <w:t xml:space="preserve"> исполнением приказа возложить на </w:t>
      </w:r>
      <w:r>
        <w:rPr>
          <w:color w:val="000000"/>
          <w:sz w:val="28"/>
          <w:szCs w:val="28"/>
        </w:rPr>
        <w:t xml:space="preserve">ведущего специалиста отдела образования </w:t>
      </w:r>
      <w:proofErr w:type="spellStart"/>
      <w:r>
        <w:rPr>
          <w:color w:val="000000"/>
          <w:sz w:val="28"/>
          <w:szCs w:val="28"/>
        </w:rPr>
        <w:t>Кирносенко</w:t>
      </w:r>
      <w:proofErr w:type="spellEnd"/>
      <w:r>
        <w:rPr>
          <w:color w:val="000000"/>
          <w:sz w:val="28"/>
          <w:szCs w:val="28"/>
        </w:rPr>
        <w:t xml:space="preserve"> Т.В.</w:t>
      </w:r>
    </w:p>
    <w:p w:rsidR="00CC7BC5" w:rsidRDefault="00BB6581">
      <w:pPr>
        <w:jc w:val="both"/>
        <w:rPr>
          <w:color w:val="00000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11D24A1F" wp14:editId="4B723258">
            <wp:simplePos x="0" y="0"/>
            <wp:positionH relativeFrom="margin">
              <wp:posOffset>2531745</wp:posOffset>
            </wp:positionH>
            <wp:positionV relativeFrom="paragraph">
              <wp:posOffset>137160</wp:posOffset>
            </wp:positionV>
            <wp:extent cx="801370" cy="5822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BC5" w:rsidRPr="00CC7BC5" w:rsidRDefault="00CC7BC5">
      <w:pPr>
        <w:jc w:val="both"/>
        <w:rPr>
          <w:sz w:val="28"/>
          <w:szCs w:val="28"/>
        </w:rPr>
      </w:pPr>
      <w:r w:rsidRPr="0099138A">
        <w:rPr>
          <w:sz w:val="28"/>
          <w:szCs w:val="28"/>
        </w:rPr>
        <w:t xml:space="preserve">Начальник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9138A">
        <w:rPr>
          <w:sz w:val="28"/>
          <w:szCs w:val="28"/>
        </w:rPr>
        <w:t>О.В.</w:t>
      </w:r>
      <w:r>
        <w:rPr>
          <w:sz w:val="28"/>
          <w:szCs w:val="28"/>
        </w:rPr>
        <w:t xml:space="preserve"> Шатохина</w:t>
      </w:r>
    </w:p>
    <w:p w:rsidR="00CC7BC5" w:rsidRPr="00CC7BC5" w:rsidRDefault="00CC7BC5">
      <w:pPr>
        <w:jc w:val="both"/>
        <w:rPr>
          <w:sz w:val="28"/>
          <w:szCs w:val="28"/>
        </w:rPr>
      </w:pPr>
      <w:bookmarkStart w:id="0" w:name="_GoBack"/>
      <w:bookmarkEnd w:id="0"/>
    </w:p>
    <w:sectPr w:rsidR="00CC7BC5" w:rsidRPr="00CC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8F7"/>
    <w:multiLevelType w:val="multilevel"/>
    <w:tmpl w:val="2654B2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C5"/>
    <w:rsid w:val="00220CBD"/>
    <w:rsid w:val="00821761"/>
    <w:rsid w:val="00BB6581"/>
    <w:rsid w:val="00CC7BC5"/>
    <w:rsid w:val="00C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7B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C7BC5"/>
    <w:pPr>
      <w:widowControl w:val="0"/>
      <w:shd w:val="clear" w:color="auto" w:fill="FFFFFF"/>
      <w:spacing w:before="540" w:after="72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7B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C7BC5"/>
    <w:pPr>
      <w:widowControl w:val="0"/>
      <w:shd w:val="clear" w:color="auto" w:fill="FFFFFF"/>
      <w:spacing w:before="540" w:after="72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Кирносенко</dc:creator>
  <cp:lastModifiedBy>Кирносенко</cp:lastModifiedBy>
  <cp:revision>3</cp:revision>
  <dcterms:created xsi:type="dcterms:W3CDTF">2020-07-27T07:19:00Z</dcterms:created>
  <dcterms:modified xsi:type="dcterms:W3CDTF">2020-07-27T07:25:00Z</dcterms:modified>
</cp:coreProperties>
</file>